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335"/>
        <w:tblW w:w="0" w:type="auto"/>
        <w:tblLook w:val="04A0" w:firstRow="1" w:lastRow="0" w:firstColumn="1" w:lastColumn="0" w:noHBand="0" w:noVBand="1"/>
      </w:tblPr>
      <w:tblGrid>
        <w:gridCol w:w="6771"/>
        <w:gridCol w:w="425"/>
      </w:tblGrid>
      <w:tr w:rsidR="00823520" w:rsidTr="00823520">
        <w:tc>
          <w:tcPr>
            <w:tcW w:w="6771" w:type="dxa"/>
          </w:tcPr>
          <w:p w:rsidR="00823520" w:rsidRPr="00B42F9E" w:rsidRDefault="00823520" w:rsidP="00E27602">
            <w:pPr>
              <w:rPr>
                <w:color w:val="FF0000"/>
              </w:rPr>
            </w:pPr>
            <w:r w:rsidRPr="00B42F9E">
              <w:rPr>
                <w:rFonts w:cs="Calibri"/>
                <w:b/>
                <w:szCs w:val="17"/>
              </w:rPr>
              <w:t>C 5.2. Extraire des informations pour donner du sens</w:t>
            </w:r>
          </w:p>
        </w:tc>
        <w:tc>
          <w:tcPr>
            <w:tcW w:w="425" w:type="dxa"/>
          </w:tcPr>
          <w:p w:rsidR="00823520" w:rsidRDefault="00823520" w:rsidP="00823520">
            <w:pPr>
              <w:jc w:val="center"/>
              <w:rPr>
                <w:color w:val="FF0000"/>
                <w:sz w:val="24"/>
              </w:rPr>
            </w:pPr>
          </w:p>
        </w:tc>
      </w:tr>
      <w:tr w:rsidR="00E27602" w:rsidTr="00823520">
        <w:tc>
          <w:tcPr>
            <w:tcW w:w="6771" w:type="dxa"/>
          </w:tcPr>
          <w:p w:rsidR="00E27602" w:rsidRPr="00B42F9E" w:rsidRDefault="00E27602" w:rsidP="00E27602">
            <w:pPr>
              <w:rPr>
                <w:rFonts w:cs="Calibri"/>
                <w:b/>
                <w:szCs w:val="17"/>
              </w:rPr>
            </w:pPr>
            <w:r>
              <w:rPr>
                <w:rFonts w:cs="Calibri"/>
                <w:b/>
                <w:szCs w:val="17"/>
              </w:rPr>
              <w:t>C 5.3. Analyser et comprendre une vidéo</w:t>
            </w:r>
          </w:p>
        </w:tc>
        <w:tc>
          <w:tcPr>
            <w:tcW w:w="425" w:type="dxa"/>
          </w:tcPr>
          <w:p w:rsidR="00E27602" w:rsidRDefault="00E27602" w:rsidP="00823520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8C7E3A" w:rsidRDefault="00E27602" w:rsidP="00671C2F">
      <w:pPr>
        <w:jc w:val="center"/>
        <w:rPr>
          <w:color w:val="FF0000"/>
          <w:sz w:val="24"/>
        </w:rPr>
      </w:pPr>
      <w:bookmarkStart w:id="0" w:name="_GoBack"/>
      <w:r>
        <w:rPr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2777" wp14:editId="20B6A459">
                <wp:simplePos x="0" y="0"/>
                <wp:positionH relativeFrom="column">
                  <wp:posOffset>2967355</wp:posOffset>
                </wp:positionH>
                <wp:positionV relativeFrom="paragraph">
                  <wp:posOffset>320675</wp:posOffset>
                </wp:positionV>
                <wp:extent cx="3524250" cy="18573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19" w:rsidRPr="00823520" w:rsidRDefault="00474019">
                            <w:pPr>
                              <w:rPr>
                                <w:sz w:val="18"/>
                              </w:rPr>
                            </w:pPr>
                            <w:r w:rsidRPr="00884FE1">
                              <w:rPr>
                                <w:b/>
                                <w:sz w:val="18"/>
                              </w:rPr>
                              <w:t>Doc 2</w:t>
                            </w:r>
                            <w:r w:rsidRPr="00823520">
                              <w:rPr>
                                <w:sz w:val="18"/>
                              </w:rPr>
                              <w:t xml:space="preserve"> </w:t>
                            </w:r>
                            <w:r w:rsidRPr="00823520">
                              <w:rPr>
                                <w:sz w:val="18"/>
                                <w:u w:val="single"/>
                              </w:rPr>
                              <w:t>L’URSS face à la colonisation</w:t>
                            </w:r>
                            <w:r w:rsidRPr="00823520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74019" w:rsidRPr="00823520" w:rsidRDefault="00474019" w:rsidP="0047401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>La crise du système colonial se manifeste par le puissant essor du mouvement de libération nationale dans les colonies et les pays dépendants. […] L’URSS est le seul vrai défenseur de la liberté et de l’indépendance de toutes les nations, un adversaire de l’oppression nationale et de l’exploitation coloniale sous toutes ses formes.</w:t>
                            </w:r>
                          </w:p>
                          <w:p w:rsidR="00474019" w:rsidRPr="00823520" w:rsidRDefault="00474019" w:rsidP="004740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 xml:space="preserve">A. Jdanov, </w:t>
                            </w:r>
                            <w:r w:rsidRPr="005E6640">
                              <w:rPr>
                                <w:i/>
                                <w:sz w:val="18"/>
                              </w:rPr>
                              <w:t>Rapport</w:t>
                            </w:r>
                            <w:r w:rsidRPr="00823520">
                              <w:rPr>
                                <w:sz w:val="18"/>
                              </w:rPr>
                              <w:t>, septembre 1947.</w:t>
                            </w:r>
                          </w:p>
                          <w:p w:rsidR="00474019" w:rsidRPr="00823520" w:rsidRDefault="0047401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3.65pt;margin-top:25.25pt;width:277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" fillcolor="white [3201]" strokeweight=".5pt">
                <v:textbox>
                  <w:txbxContent>
                    <w:p w:rsidR="00474019" w:rsidRPr="00823520" w:rsidRDefault="00474019">
                      <w:pPr>
                        <w:rPr>
                          <w:sz w:val="18"/>
                        </w:rPr>
                      </w:pPr>
                      <w:r w:rsidRPr="00884FE1">
                        <w:rPr>
                          <w:b/>
                          <w:sz w:val="18"/>
                        </w:rPr>
                        <w:t>Doc 2</w:t>
                      </w:r>
                      <w:r w:rsidRPr="00823520">
                        <w:rPr>
                          <w:sz w:val="18"/>
                        </w:rPr>
                        <w:t xml:space="preserve"> </w:t>
                      </w:r>
                      <w:r w:rsidRPr="00823520">
                        <w:rPr>
                          <w:sz w:val="18"/>
                          <w:u w:val="single"/>
                        </w:rPr>
                        <w:t>L’URSS face à la colonisation</w:t>
                      </w:r>
                      <w:r w:rsidRPr="00823520">
                        <w:rPr>
                          <w:sz w:val="18"/>
                        </w:rPr>
                        <w:t>.</w:t>
                      </w:r>
                    </w:p>
                    <w:p w:rsidR="00474019" w:rsidRPr="00823520" w:rsidRDefault="00474019" w:rsidP="00474019">
                      <w:pPr>
                        <w:jc w:val="both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>La crise du système colonial se manifeste par le puissant essor du mouvement de libération nationale dans les colonies et les pays dépendants. […] L’URSS est le seul vrai défenseur de la liberté et de l’indépendance de toutes les nations, un adversaire de l’oppression nationale et de l’exploitation coloniale sous toutes ses formes.</w:t>
                      </w:r>
                    </w:p>
                    <w:p w:rsidR="00474019" w:rsidRPr="00823520" w:rsidRDefault="00474019" w:rsidP="00474019">
                      <w:pPr>
                        <w:jc w:val="right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 xml:space="preserve">A. Jdanov, </w:t>
                      </w:r>
                      <w:r w:rsidRPr="005E6640">
                        <w:rPr>
                          <w:i/>
                          <w:sz w:val="18"/>
                        </w:rPr>
                        <w:t>Rapport</w:t>
                      </w:r>
                      <w:r w:rsidRPr="00823520">
                        <w:rPr>
                          <w:sz w:val="18"/>
                        </w:rPr>
                        <w:t>, septembre 1947.</w:t>
                      </w:r>
                    </w:p>
                    <w:p w:rsidR="00474019" w:rsidRPr="00823520" w:rsidRDefault="0047401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5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8B7CD" wp14:editId="1EA0328E">
                <wp:simplePos x="0" y="0"/>
                <wp:positionH relativeFrom="column">
                  <wp:posOffset>357505</wp:posOffset>
                </wp:positionH>
                <wp:positionV relativeFrom="paragraph">
                  <wp:posOffset>-699770</wp:posOffset>
                </wp:positionV>
                <wp:extent cx="5400675" cy="4286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20" w:rsidRDefault="00823520" w:rsidP="00823520">
                            <w:pPr>
                              <w:jc w:val="center"/>
                            </w:pPr>
                            <w:r w:rsidRPr="00474019">
                              <w:rPr>
                                <w:color w:val="FF0000"/>
                                <w:sz w:val="28"/>
                                <w:u w:val="single"/>
                              </w:rPr>
                              <w:t>Indépendances et construction de nouveaux Etats</w:t>
                            </w:r>
                            <w:r w:rsidRPr="00474019"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8.15pt;margin-top:-55.1pt;width:42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">
                <v:textbox>
                  <w:txbxContent>
                    <w:p w:rsidR="00823520" w:rsidRDefault="00823520" w:rsidP="00823520">
                      <w:pPr>
                        <w:jc w:val="center"/>
                      </w:pPr>
                      <w:r w:rsidRPr="00474019">
                        <w:rPr>
                          <w:color w:val="FF0000"/>
                          <w:sz w:val="28"/>
                          <w:u w:val="single"/>
                        </w:rPr>
                        <w:t>Indépendances et construction de nouveaux Etats</w:t>
                      </w:r>
                      <w:r w:rsidRPr="00474019">
                        <w:rPr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474019" w:rsidRDefault="00E27602" w:rsidP="00671C2F">
      <w:pPr>
        <w:jc w:val="center"/>
        <w:rPr>
          <w:color w:val="FF0000"/>
          <w:sz w:val="24"/>
        </w:rPr>
      </w:pPr>
      <w:r w:rsidRPr="00474019">
        <w:rPr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2E10" wp14:editId="1DEBFC9F">
                <wp:simplePos x="0" y="0"/>
                <wp:positionH relativeFrom="column">
                  <wp:posOffset>-671195</wp:posOffset>
                </wp:positionH>
                <wp:positionV relativeFrom="paragraph">
                  <wp:posOffset>37465</wp:posOffset>
                </wp:positionV>
                <wp:extent cx="3362325" cy="1403985"/>
                <wp:effectExtent l="0" t="0" r="2857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19" w:rsidRPr="00823520" w:rsidRDefault="00474019" w:rsidP="0047401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84FE1">
                              <w:rPr>
                                <w:b/>
                                <w:sz w:val="18"/>
                              </w:rPr>
                              <w:t>Doc 1</w:t>
                            </w:r>
                            <w:r w:rsidRPr="00823520">
                              <w:rPr>
                                <w:sz w:val="18"/>
                              </w:rPr>
                              <w:t xml:space="preserve"> </w:t>
                            </w:r>
                            <w:r w:rsidRPr="00823520">
                              <w:rPr>
                                <w:sz w:val="18"/>
                                <w:u w:val="single"/>
                              </w:rPr>
                              <w:t>Les Etats-Unis face à la colonisation</w:t>
                            </w:r>
                            <w:r w:rsidRPr="00823520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74019" w:rsidRPr="00823520" w:rsidRDefault="00474019" w:rsidP="0047401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>Nous n’avons pas oublié que nous fûmes la première colonie à arracher l’indépendance. Notre conviction est que la</w:t>
                            </w:r>
                            <w:r w:rsidR="00823520" w:rsidRPr="00823520">
                              <w:rPr>
                                <w:sz w:val="18"/>
                              </w:rPr>
                              <w:t xml:space="preserve"> transition du statut colonial à</w:t>
                            </w:r>
                            <w:r w:rsidRPr="00823520">
                              <w:rPr>
                                <w:sz w:val="18"/>
                              </w:rPr>
                              <w:t xml:space="preserve"> l’autonomie (indépendance) doit être menée à une complète réalisation.</w:t>
                            </w:r>
                          </w:p>
                          <w:p w:rsidR="00474019" w:rsidRPr="00823520" w:rsidRDefault="00474019" w:rsidP="001D5D9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>J.-F.</w:t>
                            </w:r>
                            <w:r w:rsidR="00647709" w:rsidRPr="00823520">
                              <w:rPr>
                                <w:sz w:val="18"/>
                              </w:rPr>
                              <w:t xml:space="preserve"> </w:t>
                            </w:r>
                            <w:r w:rsidRPr="00823520">
                              <w:rPr>
                                <w:sz w:val="18"/>
                              </w:rPr>
                              <w:t>Dulles, Secrétaire d’Etat des Etats-Unis</w:t>
                            </w:r>
                            <w:r w:rsidR="001D5D9E" w:rsidRPr="00823520">
                              <w:rPr>
                                <w:sz w:val="18"/>
                              </w:rPr>
                              <w:t>,</w:t>
                            </w:r>
                            <w:r w:rsidRPr="00823520">
                              <w:rPr>
                                <w:sz w:val="18"/>
                              </w:rPr>
                              <w:t xml:space="preserve"> 18 novembre 1953</w:t>
                            </w:r>
                            <w:r w:rsidR="001D5D9E" w:rsidRPr="00823520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2.85pt;margin-top:2.95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">
                <v:textbox style="mso-fit-shape-to-text:t">
                  <w:txbxContent>
                    <w:p w:rsidR="00474019" w:rsidRPr="00823520" w:rsidRDefault="00474019" w:rsidP="00474019">
                      <w:pPr>
                        <w:jc w:val="both"/>
                        <w:rPr>
                          <w:sz w:val="18"/>
                        </w:rPr>
                      </w:pPr>
                      <w:r w:rsidRPr="00884FE1">
                        <w:rPr>
                          <w:b/>
                          <w:sz w:val="18"/>
                        </w:rPr>
                        <w:t>Doc 1</w:t>
                      </w:r>
                      <w:r w:rsidRPr="00823520">
                        <w:rPr>
                          <w:sz w:val="18"/>
                        </w:rPr>
                        <w:t xml:space="preserve"> </w:t>
                      </w:r>
                      <w:r w:rsidRPr="00823520">
                        <w:rPr>
                          <w:sz w:val="18"/>
                          <w:u w:val="single"/>
                        </w:rPr>
                        <w:t>Les Etats-Unis face à la colonisation</w:t>
                      </w:r>
                      <w:r w:rsidRPr="00823520">
                        <w:rPr>
                          <w:sz w:val="18"/>
                        </w:rPr>
                        <w:t>.</w:t>
                      </w:r>
                    </w:p>
                    <w:p w:rsidR="00474019" w:rsidRPr="00823520" w:rsidRDefault="00474019" w:rsidP="00474019">
                      <w:pPr>
                        <w:jc w:val="both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>Nous n’avons pas oublié que nous fûmes la première colonie à arracher l’indépendance. Notre conviction est que la</w:t>
                      </w:r>
                      <w:r w:rsidR="00823520" w:rsidRPr="00823520">
                        <w:rPr>
                          <w:sz w:val="18"/>
                        </w:rPr>
                        <w:t xml:space="preserve"> transition du statut colonial à</w:t>
                      </w:r>
                      <w:r w:rsidRPr="00823520">
                        <w:rPr>
                          <w:sz w:val="18"/>
                        </w:rPr>
                        <w:t xml:space="preserve"> l’autonomie (indépendance) doit être menée à une complète réalisation.</w:t>
                      </w:r>
                    </w:p>
                    <w:p w:rsidR="00474019" w:rsidRPr="00823520" w:rsidRDefault="00474019" w:rsidP="001D5D9E">
                      <w:pPr>
                        <w:jc w:val="right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>J.-F.</w:t>
                      </w:r>
                      <w:r w:rsidR="00647709" w:rsidRPr="00823520">
                        <w:rPr>
                          <w:sz w:val="18"/>
                        </w:rPr>
                        <w:t xml:space="preserve"> </w:t>
                      </w:r>
                      <w:r w:rsidRPr="00823520">
                        <w:rPr>
                          <w:sz w:val="18"/>
                        </w:rPr>
                        <w:t>Dulles, Secrétaire d’Etat des Etats-Unis</w:t>
                      </w:r>
                      <w:r w:rsidR="001D5D9E" w:rsidRPr="00823520">
                        <w:rPr>
                          <w:sz w:val="18"/>
                        </w:rPr>
                        <w:t>,</w:t>
                      </w:r>
                      <w:r w:rsidRPr="00823520">
                        <w:rPr>
                          <w:sz w:val="18"/>
                        </w:rPr>
                        <w:t xml:space="preserve"> 18 novembre 1953</w:t>
                      </w:r>
                      <w:r w:rsidR="001D5D9E" w:rsidRPr="00823520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4019" w:rsidRDefault="00474019" w:rsidP="00671C2F">
      <w:pPr>
        <w:jc w:val="center"/>
        <w:rPr>
          <w:color w:val="FF0000"/>
          <w:sz w:val="24"/>
        </w:rPr>
      </w:pPr>
    </w:p>
    <w:p w:rsidR="00474019" w:rsidRPr="00671C2F" w:rsidRDefault="00474019" w:rsidP="00671C2F">
      <w:pPr>
        <w:jc w:val="center"/>
        <w:rPr>
          <w:color w:val="FF0000"/>
          <w:sz w:val="24"/>
        </w:rPr>
      </w:pPr>
    </w:p>
    <w:p w:rsidR="00474019" w:rsidRDefault="00474019"/>
    <w:p w:rsidR="00474019" w:rsidRDefault="00474019"/>
    <w:p w:rsidR="00474019" w:rsidRDefault="008235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3950" cy="1403985"/>
                <wp:effectExtent l="0" t="0" r="19050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20" w:rsidRPr="00823520" w:rsidRDefault="00823520">
                            <w:pPr>
                              <w:rPr>
                                <w:sz w:val="18"/>
                              </w:rPr>
                            </w:pPr>
                            <w:r w:rsidRPr="00884FE1">
                              <w:rPr>
                                <w:b/>
                                <w:sz w:val="18"/>
                              </w:rPr>
                              <w:t>Doc 3</w:t>
                            </w:r>
                            <w:r w:rsidRPr="00823520">
                              <w:rPr>
                                <w:sz w:val="18"/>
                              </w:rPr>
                              <w:t xml:space="preserve"> </w:t>
                            </w:r>
                            <w:r w:rsidRPr="00823520">
                              <w:rPr>
                                <w:sz w:val="18"/>
                                <w:u w:val="single"/>
                              </w:rPr>
                              <w:t>La France de De Gaulle face à la colonisation</w:t>
                            </w:r>
                            <w:r w:rsidRPr="00823520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823520" w:rsidRPr="00823520" w:rsidRDefault="00823520" w:rsidP="0082352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>Pourquoi resterions-nous accrochés à des dominations coûteuses, sanglantes et sans issue, alors que notre pays est à renouveler de fond en comble, alors que tous les pays sous-développés, à commencer par ceux qui hier dépendaient de nous et qui sont aujourd’hui nos amis préférés, demandent notre aide et notre concours ?</w:t>
                            </w:r>
                          </w:p>
                          <w:p w:rsidR="00823520" w:rsidRPr="00823520" w:rsidRDefault="00823520" w:rsidP="0082352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23520">
                              <w:rPr>
                                <w:sz w:val="18"/>
                              </w:rPr>
                              <w:t xml:space="preserve">Charles De Gaulle, </w:t>
                            </w:r>
                            <w:r w:rsidRPr="005E6640">
                              <w:rPr>
                                <w:i/>
                                <w:sz w:val="18"/>
                              </w:rPr>
                              <w:t>Conférence de presse</w:t>
                            </w:r>
                            <w:r w:rsidRPr="00823520">
                              <w:rPr>
                                <w:sz w:val="18"/>
                              </w:rPr>
                              <w:t>, 11 avril 1961.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88.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">
                <v:textbox style="mso-fit-shape-to-text:t">
                  <w:txbxContent>
                    <w:p w:rsidR="00823520" w:rsidRPr="00823520" w:rsidRDefault="00823520">
                      <w:pPr>
                        <w:rPr>
                          <w:sz w:val="18"/>
                        </w:rPr>
                      </w:pPr>
                      <w:r w:rsidRPr="00884FE1">
                        <w:rPr>
                          <w:b/>
                          <w:sz w:val="18"/>
                        </w:rPr>
                        <w:t>Doc 3</w:t>
                      </w:r>
                      <w:r w:rsidRPr="00823520">
                        <w:rPr>
                          <w:sz w:val="18"/>
                        </w:rPr>
                        <w:t xml:space="preserve"> </w:t>
                      </w:r>
                      <w:r w:rsidRPr="00823520">
                        <w:rPr>
                          <w:sz w:val="18"/>
                          <w:u w:val="single"/>
                        </w:rPr>
                        <w:t>La France de De Gaulle face à la colonisation</w:t>
                      </w:r>
                      <w:r w:rsidRPr="00823520">
                        <w:rPr>
                          <w:sz w:val="18"/>
                        </w:rPr>
                        <w:t>.</w:t>
                      </w:r>
                    </w:p>
                    <w:p w:rsidR="00823520" w:rsidRPr="00823520" w:rsidRDefault="00823520" w:rsidP="00823520">
                      <w:pPr>
                        <w:jc w:val="both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>Pourquoi resterions-nous accrochés à des dominations coûteuses, sanglantes et sans issue, alors que notre pays est à renouveler de fond en comble, alors que tous les pays sous-développés, à commencer par ceux qui hier dépendaient de nous et qui sont aujourd’hui nos amis préférés, demandent notre aide et notre concours ?</w:t>
                      </w:r>
                    </w:p>
                    <w:p w:rsidR="00823520" w:rsidRPr="00823520" w:rsidRDefault="00823520" w:rsidP="00823520">
                      <w:pPr>
                        <w:jc w:val="right"/>
                        <w:rPr>
                          <w:sz w:val="18"/>
                        </w:rPr>
                      </w:pPr>
                      <w:r w:rsidRPr="00823520">
                        <w:rPr>
                          <w:sz w:val="18"/>
                        </w:rPr>
                        <w:t xml:space="preserve">Charles De Gaulle, </w:t>
                      </w:r>
                      <w:r w:rsidRPr="005E6640">
                        <w:rPr>
                          <w:i/>
                          <w:sz w:val="18"/>
                        </w:rPr>
                        <w:t>Conférence de presse</w:t>
                      </w:r>
                      <w:r w:rsidRPr="00823520">
                        <w:rPr>
                          <w:sz w:val="18"/>
                        </w:rPr>
                        <w:t>, 11 avril 1961.</w:t>
                      </w:r>
                    </w:p>
                  </w:txbxContent>
                </v:textbox>
              </v:shape>
            </w:pict>
          </mc:Fallback>
        </mc:AlternateContent>
      </w:r>
    </w:p>
    <w:p w:rsidR="00474019" w:rsidRDefault="00474019"/>
    <w:p w:rsidR="00823520" w:rsidRDefault="00823520"/>
    <w:p w:rsidR="00823520" w:rsidRDefault="00823520"/>
    <w:p w:rsidR="00823520" w:rsidRDefault="00823520"/>
    <w:p w:rsidR="004C123E" w:rsidRDefault="009C214E">
      <w:r>
        <w:t xml:space="preserve">1. </w:t>
      </w:r>
      <w:r w:rsidR="004C123E">
        <w:t>Pourquoi les puissances coloniales acceptent-elles ces mouvements de décolonisation ?</w:t>
      </w:r>
    </w:p>
    <w:p w:rsidR="004C123E" w:rsidRDefault="004C123E" w:rsidP="004C123E">
      <w:r>
        <w:t>…………………………………………………………………………………………………………………………………………………………………</w:t>
      </w:r>
    </w:p>
    <w:p w:rsidR="0043096A" w:rsidRDefault="004C123E">
      <w:r>
        <w:t xml:space="preserve">2. </w:t>
      </w:r>
      <w:r w:rsidR="009C214E">
        <w:t>Quel continent est le premier touché par la décolonisation ?</w:t>
      </w:r>
      <w:r w:rsidR="00671C2F">
        <w:t xml:space="preserve"> Quel continent est touché ensuite ?</w:t>
      </w:r>
    </w:p>
    <w:p w:rsidR="00671C2F" w:rsidRDefault="00671C2F">
      <w:r>
        <w:t>…………………………………………………………………………………………………………………………………………………………………</w:t>
      </w:r>
    </w:p>
    <w:p w:rsidR="009C214E" w:rsidRDefault="009C214E" w:rsidP="00671C2F">
      <w:pPr>
        <w:tabs>
          <w:tab w:val="left" w:pos="1830"/>
        </w:tabs>
      </w:pPr>
      <w:r>
        <w:t>3. Que pense l’ONU de la colonisation ?</w:t>
      </w:r>
    </w:p>
    <w:p w:rsidR="00671C2F" w:rsidRDefault="00671C2F" w:rsidP="00671C2F">
      <w:r>
        <w:t>…………………………………………………………………………………………………………………………………………………………………</w:t>
      </w:r>
    </w:p>
    <w:p w:rsidR="009C214E" w:rsidRDefault="006447B4">
      <w:r>
        <w:t>4</w:t>
      </w:r>
      <w:r w:rsidR="009C214E">
        <w:t>. Quelles sont les dates de la guerre d’Algérie ?</w:t>
      </w:r>
    </w:p>
    <w:p w:rsidR="00671C2F" w:rsidRDefault="00671C2F">
      <w:r>
        <w:t>…………………………………………………………………………………………………………………………………………………………………</w:t>
      </w:r>
    </w:p>
    <w:p w:rsidR="009C214E" w:rsidRDefault="006447B4">
      <w:r>
        <w:t>5</w:t>
      </w:r>
      <w:r w:rsidR="009C214E">
        <w:t>. Quand la décolonisation prend-elle fin ?</w:t>
      </w:r>
    </w:p>
    <w:p w:rsidR="00671C2F" w:rsidRDefault="00671C2F" w:rsidP="00671C2F">
      <w:r>
        <w:t>…………………………………………………………………………………………………………………………………………………………………</w:t>
      </w:r>
    </w:p>
    <w:p w:rsidR="006447B4" w:rsidRPr="00262CE9" w:rsidRDefault="006447B4" w:rsidP="006447B4">
      <w:pPr>
        <w:rPr>
          <w:b/>
        </w:rPr>
      </w:pPr>
      <w:r>
        <w:t>6</w:t>
      </w:r>
      <w:r w:rsidR="00262CE9">
        <w:t>. Que pensent les Etats-Unis, l’URSS et la France</w:t>
      </w:r>
      <w:r>
        <w:t xml:space="preserve"> de la colonisation ? (</w:t>
      </w:r>
      <w:r w:rsidRPr="006447B4">
        <w:rPr>
          <w:b/>
        </w:rPr>
        <w:t>Doc</w:t>
      </w:r>
      <w:r w:rsidR="00262CE9">
        <w:rPr>
          <w:b/>
        </w:rPr>
        <w:t>s 1,</w:t>
      </w:r>
      <w:r w:rsidRPr="006447B4">
        <w:rPr>
          <w:b/>
        </w:rPr>
        <w:t>2</w:t>
      </w:r>
      <w:r w:rsidR="00262CE9">
        <w:rPr>
          <w:b/>
        </w:rPr>
        <w:t xml:space="preserve"> et 3</w:t>
      </w:r>
      <w:r>
        <w:t>)</w:t>
      </w:r>
    </w:p>
    <w:p w:rsidR="006447B4" w:rsidRDefault="006447B4" w:rsidP="006447B4">
      <w:r>
        <w:t>…………………………………………………………………………………………………………………………………………………………………</w:t>
      </w:r>
    </w:p>
    <w:p w:rsidR="00671C2F" w:rsidRDefault="006447B4">
      <w:r>
        <w:t>…………………………………………………………………………………………………………………………………………………………………</w:t>
      </w:r>
    </w:p>
    <w:sectPr w:rsidR="0067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26146"/>
    <w:rsid w:val="00036ADF"/>
    <w:rsid w:val="001177BA"/>
    <w:rsid w:val="001D5D9E"/>
    <w:rsid w:val="001F0567"/>
    <w:rsid w:val="00262CE9"/>
    <w:rsid w:val="0043096A"/>
    <w:rsid w:val="00474019"/>
    <w:rsid w:val="004C123E"/>
    <w:rsid w:val="005E6640"/>
    <w:rsid w:val="006447B4"/>
    <w:rsid w:val="00647709"/>
    <w:rsid w:val="00671C2F"/>
    <w:rsid w:val="00823520"/>
    <w:rsid w:val="00830BCD"/>
    <w:rsid w:val="00884FE1"/>
    <w:rsid w:val="008A2355"/>
    <w:rsid w:val="008A7F58"/>
    <w:rsid w:val="008C7E3A"/>
    <w:rsid w:val="009C214E"/>
    <w:rsid w:val="00A5016F"/>
    <w:rsid w:val="00A62EAE"/>
    <w:rsid w:val="00B42F9E"/>
    <w:rsid w:val="00C2263B"/>
    <w:rsid w:val="00C2756D"/>
    <w:rsid w:val="00D24E35"/>
    <w:rsid w:val="00D341A7"/>
    <w:rsid w:val="00DE5FD4"/>
    <w:rsid w:val="00E27602"/>
    <w:rsid w:val="00F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8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E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8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E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33</cp:revision>
  <dcterms:created xsi:type="dcterms:W3CDTF">2017-04-05T13:12:00Z</dcterms:created>
  <dcterms:modified xsi:type="dcterms:W3CDTF">2017-04-05T15:02:00Z</dcterms:modified>
</cp:coreProperties>
</file>